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07A5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673C9E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03164019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07CB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C9D142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311B12F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6B48E7C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39B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6B1BA4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3B452F48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6833BB0A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2E7A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AA4D43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406CF188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3C37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83C00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1A6A9F7E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07755B2D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34E1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9838D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65CA2CC2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1823EA57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K</w:t>
            </w: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oordinator}</w:t>
            </w:r>
          </w:p>
        </w:tc>
      </w:tr>
      <w:tr w14:paraId="45B4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765EC8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7C2F82A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5247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00C929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6D618C1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517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4321464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6044FBA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5475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B8A7E2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0B15D3E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5F6F91B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563543C3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3379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8EFC6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6077011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5072D11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5FCC162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0D0F1B72">
      <w:pPr>
        <w:rPr>
          <w:lang w:val="en-US"/>
        </w:rPr>
      </w:pPr>
      <w:r>
        <w:t>Важно: За времетраење на проверката, ве молиме да ги почитувате и да се придржувате кон сите пропишани мерки за спречување на ширењето на заразата со КОВИД-19 (да не се ракувате, да се одржува хигиена на рацете и претпазливост при искашлување, да се одржува безбедна оддалеченост и да се носи заштитна маска).</w:t>
      </w:r>
    </w:p>
    <w:p w14:paraId="05AEB12C">
      <w:pPr>
        <w:rPr>
          <w:lang w:val="en-US"/>
        </w:rPr>
      </w:pPr>
      <w:r>
        <w:t xml:space="preserve">Датум: </w:t>
      </w:r>
      <w:r>
        <w:rPr>
          <w:lang w:val="en-US"/>
        </w:rPr>
        <w:t>____________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45"/>
        <w:gridCol w:w="2687"/>
      </w:tblGrid>
      <w:tr w14:paraId="4CC2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53119087">
            <w:pPr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Време</w:t>
            </w:r>
          </w:p>
        </w:tc>
        <w:tc>
          <w:tcPr>
            <w:tcW w:w="5245" w:type="dxa"/>
            <w:shd w:val="clear" w:color="auto" w:fill="D8D8D8" w:themeFill="background1" w:themeFillShade="D9"/>
            <w:vAlign w:val="center"/>
          </w:tcPr>
          <w:p w14:paraId="63E2675A">
            <w:pPr>
              <w:jc w:val="center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Оддел</w:t>
            </w:r>
          </w:p>
        </w:tc>
        <w:tc>
          <w:tcPr>
            <w:tcW w:w="2687" w:type="dxa"/>
            <w:shd w:val="clear" w:color="auto" w:fill="D8D8D8" w:themeFill="background1" w:themeFillShade="D9"/>
            <w:vAlign w:val="center"/>
          </w:tcPr>
          <w:p w14:paraId="7FA3DF81">
            <w:pPr>
              <w:jc w:val="center"/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  <w:lang w:val="en-US"/>
              </w:rPr>
              <w:t>Проверувач</w:t>
            </w:r>
          </w:p>
        </w:tc>
      </w:tr>
      <w:tr w14:paraId="301A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5B1DB3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8:00 - 8:30</w:t>
            </w:r>
          </w:p>
          <w:p w14:paraId="02CC217C">
            <w:pPr>
              <w:rPr>
                <w:rFonts w:cs="Times New Roman (Body CS)"/>
              </w:rPr>
            </w:pPr>
          </w:p>
        </w:tc>
        <w:tc>
          <w:tcPr>
            <w:tcW w:w="5245" w:type="dxa"/>
          </w:tcPr>
          <w:p w14:paraId="1334205B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Воведен состанок – Раководство, Тим за системи за управување</w:t>
            </w:r>
          </w:p>
          <w:p w14:paraId="6C2D47B2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</w:rPr>
              <w:t>Претставување на проверувачите и претставниците на организацијата</w:t>
            </w:r>
          </w:p>
        </w:tc>
        <w:tc>
          <w:tcPr>
            <w:tcW w:w="2687" w:type="dxa"/>
          </w:tcPr>
          <w:p w14:paraId="20246A9A">
            <w:pPr>
              <w:rPr>
                <w:rFonts w:cs="Times New Roman (Body CS)"/>
                <w:lang w:val="en-US"/>
              </w:rPr>
            </w:pPr>
          </w:p>
        </w:tc>
      </w:tr>
      <w:tr w14:paraId="3538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D5B522">
            <w:pPr>
              <w:rPr>
                <w:rFonts w:cs="Times New Roman (Body CS)"/>
              </w:rPr>
            </w:pPr>
            <w:r>
              <w:rPr>
                <w:rFonts w:cs="Arial"/>
                <w:lang w:val="en-GB"/>
              </w:rPr>
              <w:t>8:</w:t>
            </w:r>
            <w:r>
              <w:rPr>
                <w:rFonts w:cs="Arial"/>
              </w:rPr>
              <w:t>3</w:t>
            </w:r>
            <w:r>
              <w:rPr>
                <w:rFonts w:cs="Arial"/>
                <w:lang w:val="en-GB"/>
              </w:rPr>
              <w:t xml:space="preserve">0 - </w:t>
            </w:r>
            <w:r>
              <w:rPr>
                <w:rFonts w:cs="Arial"/>
              </w:rPr>
              <w:t>9</w:t>
            </w:r>
            <w:r>
              <w:rPr>
                <w:rFonts w:cs="Arial"/>
                <w:lang w:val="en-GB"/>
              </w:rPr>
              <w:t>:</w:t>
            </w:r>
            <w:r>
              <w:rPr>
                <w:rFonts w:cs="Arial"/>
              </w:rPr>
              <w:t>0</w:t>
            </w:r>
            <w:r>
              <w:rPr>
                <w:rFonts w:cs="Arial"/>
                <w:lang w:val="en-GB"/>
              </w:rPr>
              <w:t>0</w:t>
            </w:r>
          </w:p>
        </w:tc>
        <w:tc>
          <w:tcPr>
            <w:tcW w:w="5245" w:type="dxa"/>
          </w:tcPr>
          <w:p w14:paraId="4D1DB697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Управител</w:t>
            </w:r>
          </w:p>
          <w:p w14:paraId="5F92B8BC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</w:rPr>
              <w:t>Лидерство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посветеност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Општо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Насоченост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кон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корисници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Политика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Воспоставување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на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политика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за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квалитет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Комуникација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за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политиката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за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квалитет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Организациони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улоги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Одговорности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овластувања</w:t>
            </w:r>
            <w:r>
              <w:rPr>
                <w:rFonts w:cs="Times New Roman (Body CS)"/>
                <w:lang w:val="en-GB"/>
              </w:rPr>
              <w:t>,</w:t>
            </w:r>
            <w:r>
              <w:rPr>
                <w:rFonts w:cs="Times New Roman (Body CS)"/>
              </w:rPr>
              <w:t xml:space="preserve"> Планирање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Цели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планови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за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нивно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постигнување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Подршка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Ресурси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Свест, Вреднување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перформанси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>Преиспитување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на</w:t>
            </w:r>
            <w:r>
              <w:rPr>
                <w:rFonts w:cs="Times New Roman (Body CS)"/>
                <w:lang w:val="en-GB"/>
              </w:rPr>
              <w:t xml:space="preserve"> </w:t>
            </w:r>
            <w:r>
              <w:rPr>
                <w:rFonts w:cs="Times New Roman (Body CS)"/>
              </w:rPr>
              <w:t>раководството</w:t>
            </w:r>
            <w:r>
              <w:rPr>
                <w:rFonts w:cs="Times New Roman (Body CS)"/>
                <w:lang w:val="en-GB"/>
              </w:rPr>
              <w:t xml:space="preserve">, </w:t>
            </w:r>
            <w:r>
              <w:rPr>
                <w:rFonts w:cs="Times New Roman (Body CS)"/>
              </w:rPr>
              <w:t xml:space="preserve">Подобрување </w:t>
            </w:r>
            <w:r>
              <w:rPr>
                <w:rFonts w:cs="Times New Roman (Body CS)"/>
                <w:lang w:val="en-GB"/>
              </w:rPr>
              <w:t>(5, 5.1, 5.1.1, 5.1.2, 5.2, 5.2.1, 5.2.2, 5.3 ,6, 6.2, 6.3,</w:t>
            </w:r>
            <w:r>
              <w:rPr>
                <w:rFonts w:cs="Times New Roman (Body CS)"/>
              </w:rPr>
              <w:t xml:space="preserve"> </w:t>
            </w:r>
            <w:r>
              <w:rPr>
                <w:rFonts w:cs="Times New Roman (Body CS)"/>
                <w:lang w:val="en-GB"/>
              </w:rPr>
              <w:t>7, 9, 9.3, 10)</w:t>
            </w:r>
          </w:p>
        </w:tc>
        <w:tc>
          <w:tcPr>
            <w:tcW w:w="2687" w:type="dxa"/>
          </w:tcPr>
          <w:p w14:paraId="1AC5E6E8">
            <w:pPr>
              <w:rPr>
                <w:rFonts w:cs="Times New Roman (Body CS)"/>
                <w:lang w:val="en-US"/>
              </w:rPr>
            </w:pPr>
          </w:p>
        </w:tc>
      </w:tr>
      <w:tr w14:paraId="518E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B32E375">
            <w:pPr>
              <w:rPr>
                <w:rFonts w:cs="Times New Roman (Body CS)"/>
              </w:rPr>
            </w:pPr>
          </w:p>
        </w:tc>
        <w:tc>
          <w:tcPr>
            <w:tcW w:w="7932" w:type="dxa"/>
            <w:gridSpan w:val="2"/>
          </w:tcPr>
          <w:p w14:paraId="16623B6F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b/>
                <w:bCs/>
              </w:rPr>
              <w:t>Трансфер</w:t>
            </w:r>
          </w:p>
        </w:tc>
      </w:tr>
      <w:tr w14:paraId="50B39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4D16E5F">
            <w:pPr>
              <w:rPr>
                <w:rFonts w:cs="Times New Roman (Body CS)"/>
              </w:rPr>
            </w:pPr>
          </w:p>
        </w:tc>
        <w:tc>
          <w:tcPr>
            <w:tcW w:w="5245" w:type="dxa"/>
          </w:tcPr>
          <w:p w14:paraId="51840CE0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 xml:space="preserve">Проверка на локација </w:t>
            </w:r>
          </w:p>
        </w:tc>
        <w:tc>
          <w:tcPr>
            <w:tcW w:w="2687" w:type="dxa"/>
          </w:tcPr>
          <w:p w14:paraId="51EEC976">
            <w:pPr>
              <w:rPr>
                <w:rFonts w:cs="Times New Roman (Body CS)"/>
                <w:lang w:val="en-US"/>
              </w:rPr>
            </w:pPr>
          </w:p>
        </w:tc>
      </w:tr>
      <w:tr w14:paraId="4FA6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E02B13F">
            <w:pPr>
              <w:rPr>
                <w:rFonts w:cs="Times New Roman (Body CS)"/>
              </w:rPr>
            </w:pPr>
          </w:p>
        </w:tc>
        <w:tc>
          <w:tcPr>
            <w:tcW w:w="7932" w:type="dxa"/>
            <w:gridSpan w:val="2"/>
          </w:tcPr>
          <w:p w14:paraId="335143E5">
            <w:pPr>
              <w:rPr>
                <w:rFonts w:cs="Times New Roman (Body CS)"/>
                <w:lang w:val="en-US"/>
              </w:rPr>
            </w:pPr>
            <w:r>
              <w:rPr>
                <w:rFonts w:cs="Times New Roman (Body CS)"/>
                <w:b/>
                <w:bCs/>
              </w:rPr>
              <w:t>Трансфер</w:t>
            </w:r>
          </w:p>
        </w:tc>
      </w:tr>
      <w:tr w14:paraId="7328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EA24DAA">
            <w:pPr>
              <w:rPr>
                <w:rFonts w:cs="Times New Roman (Body CS)"/>
              </w:rPr>
            </w:pPr>
            <w:r>
              <w:rPr>
                <w:rFonts w:cs="Arial"/>
              </w:rPr>
              <w:t>15</w:t>
            </w:r>
            <w:r>
              <w:rPr>
                <w:rFonts w:cs="Arial"/>
                <w:lang w:val="en-US"/>
              </w:rPr>
              <w:t xml:space="preserve"> min.</w:t>
            </w:r>
          </w:p>
        </w:tc>
        <w:tc>
          <w:tcPr>
            <w:tcW w:w="5245" w:type="dxa"/>
          </w:tcPr>
          <w:p w14:paraId="038A3C44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Состанок на проверувачи</w:t>
            </w:r>
          </w:p>
        </w:tc>
        <w:tc>
          <w:tcPr>
            <w:tcW w:w="2687" w:type="dxa"/>
          </w:tcPr>
          <w:p w14:paraId="6936B772">
            <w:pPr>
              <w:rPr>
                <w:rFonts w:cs="Times New Roman (Body CS)"/>
                <w:lang w:val="en-US"/>
              </w:rPr>
            </w:pPr>
          </w:p>
        </w:tc>
      </w:tr>
      <w:tr w14:paraId="68F8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F0702C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</w:t>
            </w:r>
            <w:r>
              <w:rPr>
                <w:rFonts w:cs="Arial"/>
              </w:rPr>
              <w:t>5</w:t>
            </w:r>
            <w:r>
              <w:rPr>
                <w:rFonts w:cs="Arial"/>
                <w:lang w:val="en-GB"/>
              </w:rPr>
              <w:t>:30 – 1</w:t>
            </w:r>
            <w:r>
              <w:rPr>
                <w:rFonts w:cs="Arial"/>
              </w:rPr>
              <w:t>6</w:t>
            </w:r>
            <w:r>
              <w:rPr>
                <w:rFonts w:cs="Arial"/>
                <w:lang w:val="en-GB"/>
              </w:rPr>
              <w:t>:</w:t>
            </w:r>
            <w:r>
              <w:rPr>
                <w:rFonts w:cs="Arial"/>
              </w:rPr>
              <w:t>0</w:t>
            </w:r>
            <w:r>
              <w:rPr>
                <w:rFonts w:cs="Arial"/>
                <w:lang w:val="en-GB"/>
              </w:rPr>
              <w:t>0</w:t>
            </w:r>
          </w:p>
          <w:p w14:paraId="3F41A4B5">
            <w:pPr>
              <w:rPr>
                <w:rFonts w:cs="Arial"/>
                <w:lang w:val="en-GB"/>
              </w:rPr>
            </w:pPr>
          </w:p>
        </w:tc>
        <w:tc>
          <w:tcPr>
            <w:tcW w:w="5245" w:type="dxa"/>
          </w:tcPr>
          <w:p w14:paraId="3B030F8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 xml:space="preserve">Завршен состанок - Раководство, Тим за системи за управување, </w:t>
            </w:r>
            <w:r>
              <w:rPr>
                <w:rFonts w:cs="Times New Roman (Body CS)"/>
                <w:b/>
                <w:bCs/>
                <w:lang w:val="en-US"/>
              </w:rPr>
              <w:t>(</w:t>
            </w:r>
            <w:r>
              <w:rPr>
                <w:rFonts w:cs="Times New Roman (Body CS)"/>
                <w:b/>
                <w:bCs/>
              </w:rPr>
              <w:t xml:space="preserve">Стручно лице за БЗР, Претставник на вработени, лица за мониторинг на БЗР процеси (доколку има </w:t>
            </w:r>
            <w:r>
              <w:rPr>
                <w:rFonts w:cs="Times New Roman (Body CS)"/>
                <w:b/>
                <w:bCs/>
                <w:lang w:val="en-US"/>
              </w:rPr>
              <w:t>ISO 45001))</w:t>
            </w:r>
          </w:p>
          <w:p w14:paraId="545888DF">
            <w:pPr>
              <w:rPr>
                <w:rFonts w:cs="Times New Roman (Body CS)"/>
              </w:rPr>
            </w:pPr>
            <w:r>
              <w:rPr>
                <w:rFonts w:cs="Times New Roman (Body CS)"/>
                <w:sz w:val="18"/>
                <w:szCs w:val="18"/>
              </w:rPr>
              <w:t>Изнесување на заклучоци од проверката и дискусија со клиентот</w:t>
            </w:r>
          </w:p>
        </w:tc>
        <w:tc>
          <w:tcPr>
            <w:tcW w:w="2687" w:type="dxa"/>
          </w:tcPr>
          <w:p w14:paraId="6387BA09">
            <w:pPr>
              <w:rPr>
                <w:rFonts w:cs="Times New Roman (Body CS)"/>
                <w:lang w:val="en-US"/>
              </w:rPr>
            </w:pPr>
          </w:p>
        </w:tc>
      </w:tr>
    </w:tbl>
    <w:p w14:paraId="1ABDB86B">
      <w:pPr>
        <w:pStyle w:val="2"/>
        <w:numPr>
          <w:ilvl w:val="0"/>
          <w:numId w:val="0"/>
        </w:numPr>
      </w:pPr>
      <w:r>
        <w:t>Цели на проверката:</w:t>
      </w:r>
    </w:p>
    <w:p w14:paraId="193AA4A1">
      <w:pPr>
        <w:pStyle w:val="30"/>
        <w:rPr>
          <w:lang w:val="en-US"/>
        </w:rPr>
      </w:pPr>
      <w:r>
        <w:t>Да се утврди усогласеноста на системот, или само еден негов дел, согласно критериумите за проверка</w:t>
      </w:r>
      <w:r>
        <w:rPr>
          <w:lang w:val="en-US"/>
        </w:rPr>
        <w:t>,</w:t>
      </w:r>
    </w:p>
    <w:p w14:paraId="79CA63B1">
      <w:pPr>
        <w:pStyle w:val="30"/>
        <w:rPr>
          <w:lang w:val="en-US"/>
        </w:rPr>
      </w:pPr>
      <w:r>
        <w:t>Да се процени дали системот може да потврди дека организацијата ги исполнува соодветните законски прописи и договори,</w:t>
      </w:r>
    </w:p>
    <w:p w14:paraId="645F67C6">
      <w:pPr>
        <w:pStyle w:val="30"/>
        <w:rPr>
          <w:lang w:val="en-US"/>
        </w:rPr>
      </w:pPr>
      <w:r>
        <w:t>Да се оцени ефективноста на системот дали организацијата с</w:t>
      </w:r>
      <w:r>
        <w:rPr>
          <w:rFonts w:cs="Arial"/>
        </w:rPr>
        <w:t>ѐ</w:t>
      </w:r>
      <w:r>
        <w:t xml:space="preserve"> уште ги исполнува своите одредени цели</w:t>
      </w:r>
      <w:r>
        <w:rPr>
          <w:lang w:val="en-US"/>
        </w:rPr>
        <w:t>,</w:t>
      </w:r>
    </w:p>
    <w:p w14:paraId="541087E8">
      <w:pPr>
        <w:pStyle w:val="30"/>
        <w:rPr>
          <w:lang w:val="en-US"/>
        </w:rPr>
      </w:pPr>
      <w:r>
        <w:t>Да се идентификуваат области на потенцијални подобрувања на системот за управување</w:t>
      </w:r>
      <w:r>
        <w:rPr>
          <w:lang w:val="en-US"/>
        </w:rPr>
        <w:t>.</w:t>
      </w:r>
    </w:p>
    <w:p w14:paraId="0FE8D893"/>
    <w:p w14:paraId="1A902A56">
      <w:pPr>
        <w:pStyle w:val="2"/>
        <w:numPr>
          <w:ilvl w:val="0"/>
          <w:numId w:val="0"/>
        </w:numPr>
      </w:pPr>
      <w:r>
        <w:t>Критериуми на проверката:</w:t>
      </w:r>
    </w:p>
    <w:p w14:paraId="17AD3ECC">
      <w:pPr>
        <w:pStyle w:val="30"/>
        <w:rPr>
          <w:lang w:val="en-US"/>
        </w:rPr>
      </w:pPr>
      <w:r>
        <w:t>Прирачникот на системот за управување, процедурите, упатствата и процесите на субјектот на проверка</w:t>
      </w:r>
      <w:r>
        <w:rPr>
          <w:lang w:val="en-US"/>
        </w:rPr>
        <w:t xml:space="preserve"> </w:t>
      </w:r>
    </w:p>
    <w:p w14:paraId="6C4ED1BA">
      <w:pPr>
        <w:pStyle w:val="30"/>
        <w:rPr>
          <w:lang w:val="fr-FR"/>
        </w:rPr>
      </w:pPr>
      <w:r>
        <w:t>Стандардот кој се проверува.</w:t>
      </w:r>
    </w:p>
    <w:p w14:paraId="31780EAF">
      <w:pPr>
        <w:rPr>
          <w:u w:val="single"/>
        </w:rPr>
      </w:pPr>
    </w:p>
    <w:p w14:paraId="65D816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 предлагаат горенаведените датуми и лица.</w:t>
      </w:r>
    </w:p>
    <w:p w14:paraId="674B0530">
      <w:pPr>
        <w:rPr>
          <w:b/>
          <w:bCs/>
          <w:sz w:val="24"/>
          <w:szCs w:val="24"/>
        </w:rPr>
      </w:pPr>
    </w:p>
    <w:p w14:paraId="26860534">
      <w:pPr>
        <w:rPr>
          <w:b/>
          <w:bCs/>
        </w:rPr>
      </w:pPr>
      <w:r>
        <w:rPr>
          <w:b/>
          <w:bCs/>
        </w:rPr>
        <w:t>Доколку има потреба од промена на Планот, Ве молиме известете не за вашите предлог промени.  Доколку се проверува системот за управување со здравје и безбедност при работа, задолжително е да се обезбеди присуство на Стручно лице за БЗР и доктор по медицина на труд, во термините наведени во Планот на проверка.</w:t>
      </w:r>
    </w:p>
    <w:p w14:paraId="7E82568E">
      <w:r>
        <w:t>Ве молиме да ги информирате сите вработени од одделите кои се предмет на проверка да бидат присутни на нивните работни места за да се провери статусот на спроведување и разбирање на воспоставените процедури.</w:t>
      </w:r>
    </w:p>
    <w:p w14:paraId="693F8E67">
      <w:r>
        <w:t>Претставникот на раководството или лице назначено од страна на организацијата, треба да ги придружува проверувачите во текот на целата проверка.</w:t>
      </w:r>
    </w:p>
    <w:p w14:paraId="4646F955">
      <w:r>
        <w:t>Ве молиме да обезбедете простор за проверувачите, пред завршниот состанок, за да ги утврдат наодите од проверката.</w:t>
      </w:r>
    </w:p>
    <w:p w14:paraId="2BD80BA5"/>
    <w:p w14:paraId="1A4383A6">
      <w:r>
        <w:t>Правилата за спроведување на проверката и нормативните документи според коишто се врши проверката се наведени во П 9.0-1 Оценување, сертификација и надзор.</w:t>
      </w:r>
    </w:p>
    <w:p w14:paraId="59150654"/>
    <w:p w14:paraId="6503FC93"/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33ED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4927C873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Скопје, датум:</w:t>
            </w:r>
          </w:p>
        </w:tc>
        <w:tc>
          <w:tcPr>
            <w:tcW w:w="3304" w:type="dxa"/>
          </w:tcPr>
          <w:p w14:paraId="1641C569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743F1A9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311F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9D3F4D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43650CF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6AE2071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</w:tr>
    </w:tbl>
    <w:p w14:paraId="6A462A54">
      <w:pPr>
        <w:rPr>
          <w:lang w:val="en-US"/>
        </w:rPr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</w:pPr>
    <w:r>
      <w:rPr>
        <w:color w:val="C1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n-US"/>
                              </w:rPr>
                              <w:t>|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  <w:p w14:paraId="2377AE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</w:pPr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  <w:r>
                        <w:rPr>
                          <w:lang w:val="en-US"/>
                        </w:rPr>
                        <w:t>|</w:t>
                      </w:r>
                      <w:r>
                        <w:fldChar w:fldCharType="begin"/>
                      </w:r>
                      <w:r>
                        <w:instrText xml:space="preserve"> NUMPAGES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  <w:p w14:paraId="2377AE26"/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Датум на примена: 06.10.</w:t>
    </w:r>
    <w:r>
      <w:rPr>
        <w:lang w:val="en-US"/>
      </w:rPr>
      <w:t>20</w:t>
    </w:r>
    <w:r>
      <w:t>22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Рев. 7</w:t>
    </w:r>
    <w:r>
      <w:rPr>
        <w:lang w:val="en-US"/>
      </w:rPr>
      <w:t xml:space="preserve"> </w:t>
    </w:r>
    <w:r>
      <w:rPr>
        <w:color w:val="C10000"/>
        <w:lang w:val="en-US"/>
      </w:rPr>
      <w:t xml:space="preserve">|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3</w:t>
    </w:r>
    <w:r>
      <w:rPr>
        <w:lang w:val="en-US"/>
      </w:rPr>
      <w:t>-</w:t>
    </w:r>
    <w:r>
      <w:t>2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План на проверката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36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A0370"/>
    <w:rsid w:val="000B75DB"/>
    <w:rsid w:val="000C565C"/>
    <w:rsid w:val="00104D3B"/>
    <w:rsid w:val="00135351"/>
    <w:rsid w:val="0013611C"/>
    <w:rsid w:val="00143383"/>
    <w:rsid w:val="0016359D"/>
    <w:rsid w:val="00164C81"/>
    <w:rsid w:val="00191AFE"/>
    <w:rsid w:val="00197012"/>
    <w:rsid w:val="001B1EC2"/>
    <w:rsid w:val="001B2714"/>
    <w:rsid w:val="001E193A"/>
    <w:rsid w:val="00206CB1"/>
    <w:rsid w:val="0022454A"/>
    <w:rsid w:val="00247191"/>
    <w:rsid w:val="002730EC"/>
    <w:rsid w:val="002768B5"/>
    <w:rsid w:val="0028543C"/>
    <w:rsid w:val="002910C6"/>
    <w:rsid w:val="002F2D78"/>
    <w:rsid w:val="002F416D"/>
    <w:rsid w:val="00307369"/>
    <w:rsid w:val="00385342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4C3C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CFA"/>
    <w:rsid w:val="00542139"/>
    <w:rsid w:val="00542A81"/>
    <w:rsid w:val="00566F44"/>
    <w:rsid w:val="005A59C7"/>
    <w:rsid w:val="005A6813"/>
    <w:rsid w:val="005C3070"/>
    <w:rsid w:val="005D31D5"/>
    <w:rsid w:val="00611005"/>
    <w:rsid w:val="006175A0"/>
    <w:rsid w:val="00626B4A"/>
    <w:rsid w:val="0066291D"/>
    <w:rsid w:val="006666DB"/>
    <w:rsid w:val="00675893"/>
    <w:rsid w:val="006B781E"/>
    <w:rsid w:val="006C2FFE"/>
    <w:rsid w:val="006C5E9D"/>
    <w:rsid w:val="0074069E"/>
    <w:rsid w:val="00743BCF"/>
    <w:rsid w:val="007458CD"/>
    <w:rsid w:val="00750EB5"/>
    <w:rsid w:val="007615CD"/>
    <w:rsid w:val="007677A6"/>
    <w:rsid w:val="00794F5D"/>
    <w:rsid w:val="00810D00"/>
    <w:rsid w:val="0081386E"/>
    <w:rsid w:val="00833E64"/>
    <w:rsid w:val="00860013"/>
    <w:rsid w:val="008727A1"/>
    <w:rsid w:val="008972F3"/>
    <w:rsid w:val="008C4BA6"/>
    <w:rsid w:val="008D36F2"/>
    <w:rsid w:val="008D3A2C"/>
    <w:rsid w:val="008D7749"/>
    <w:rsid w:val="009014AF"/>
    <w:rsid w:val="00903F7B"/>
    <w:rsid w:val="00915D6E"/>
    <w:rsid w:val="00951B53"/>
    <w:rsid w:val="00966F5A"/>
    <w:rsid w:val="009B34B6"/>
    <w:rsid w:val="009B3ADF"/>
    <w:rsid w:val="009F3201"/>
    <w:rsid w:val="00A13FCB"/>
    <w:rsid w:val="00A33DC6"/>
    <w:rsid w:val="00A4516C"/>
    <w:rsid w:val="00A664BC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81A63"/>
    <w:rsid w:val="00BB58E8"/>
    <w:rsid w:val="00BB767B"/>
    <w:rsid w:val="00BC501B"/>
    <w:rsid w:val="00BC7F86"/>
    <w:rsid w:val="00C316E1"/>
    <w:rsid w:val="00C41F1F"/>
    <w:rsid w:val="00C459B1"/>
    <w:rsid w:val="00C66A9C"/>
    <w:rsid w:val="00C80317"/>
    <w:rsid w:val="00CA4676"/>
    <w:rsid w:val="00CB53A0"/>
    <w:rsid w:val="00CE7118"/>
    <w:rsid w:val="00D02D1E"/>
    <w:rsid w:val="00D04311"/>
    <w:rsid w:val="00D11C88"/>
    <w:rsid w:val="00D27E7D"/>
    <w:rsid w:val="00D53131"/>
    <w:rsid w:val="00D54F65"/>
    <w:rsid w:val="00D82FB6"/>
    <w:rsid w:val="00D95C88"/>
    <w:rsid w:val="00DA4CBC"/>
    <w:rsid w:val="00DC43CF"/>
    <w:rsid w:val="00DE0572"/>
    <w:rsid w:val="00DE7062"/>
    <w:rsid w:val="00E0167D"/>
    <w:rsid w:val="00E13308"/>
    <w:rsid w:val="00E24336"/>
    <w:rsid w:val="00E34ADE"/>
    <w:rsid w:val="00E73DF5"/>
    <w:rsid w:val="00E82E06"/>
    <w:rsid w:val="00E85E3E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765C3"/>
    <w:rsid w:val="00F83D1C"/>
    <w:rsid w:val="00FA5809"/>
    <w:rsid w:val="00FB63F1"/>
    <w:rsid w:val="00FC06FC"/>
    <w:rsid w:val="00FE0D73"/>
    <w:rsid w:val="00FE0E7E"/>
    <w:rsid w:val="1F3B0C6B"/>
    <w:rsid w:val="1FD6A4F5"/>
    <w:rsid w:val="24963518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2794</Characters>
  <Lines>23</Lines>
  <Paragraphs>6</Paragraphs>
  <TotalTime>89</TotalTime>
  <ScaleCrop>false</ScaleCrop>
  <LinksUpToDate>false</LinksUpToDate>
  <CharactersWithSpaces>3278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2024-09-18T15:01:58Z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A6802E2D0C944F80829FE96DCBAC6E65_12</vt:lpwstr>
  </property>
</Properties>
</file>